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5BC3" w:rsidRPr="008017BD" w:rsidRDefault="00D95BC3" w:rsidP="00280845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D95BC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PHỤ LỤC 1: SỬA ĐỔI MỘT SỐ TUYẾN ĐANG KHAI THÁC TẠI PHỤ LỤC 1, PHỤ LỤC 2 TẠI QUYẾT ĐỊNH SỐ 1888/QĐ-BGTVT, 317/QĐ-BGTVT, 2318/QĐ-BGTVT, 189/QĐ-BGTVT, 2548/QĐ-BGTVT, 135/QĐ – BGTVT, PHỤ LỤC 2A TẠI QUYẾT ĐỊNH 2288/QĐ – BGTVT</w:t>
      </w:r>
    </w:p>
    <w:p w:rsidR="00A64E7D" w:rsidRPr="009021A3" w:rsidRDefault="009F1B64" w:rsidP="00280845">
      <w:pPr>
        <w:jc w:val="center"/>
        <w:rPr>
          <w:rFonts w:ascii="Times New Roman" w:hAnsi="Times New Roman" w:cs="Times New Roman"/>
          <w:i/>
          <w:sz w:val="24"/>
          <w:szCs w:val="24"/>
          <w:lang w:val="vi-VN"/>
        </w:rPr>
      </w:pPr>
      <w:r w:rsidRPr="009021A3">
        <w:rPr>
          <w:rFonts w:ascii="Times New Roman" w:hAnsi="Times New Roman" w:cs="Times New Roman"/>
          <w:i/>
          <w:sz w:val="24"/>
          <w:szCs w:val="24"/>
          <w:lang w:val="vi-VN"/>
        </w:rPr>
        <w:t>(</w:t>
      </w:r>
      <w:r w:rsidR="00280845" w:rsidRPr="009021A3">
        <w:rPr>
          <w:rFonts w:ascii="Times New Roman" w:hAnsi="Times New Roman" w:cs="Times New Roman"/>
          <w:i/>
          <w:sz w:val="24"/>
          <w:szCs w:val="24"/>
          <w:lang w:val="vi-VN"/>
        </w:rPr>
        <w:t xml:space="preserve">Gửi kèm theo Quyết định số  </w:t>
      </w:r>
      <w:r w:rsidR="008D591E">
        <w:rPr>
          <w:rFonts w:ascii="Times New Roman" w:hAnsi="Times New Roman" w:cs="Times New Roman"/>
          <w:i/>
          <w:sz w:val="24"/>
          <w:szCs w:val="24"/>
        </w:rPr>
        <w:t>667</w:t>
      </w:r>
      <w:r w:rsidR="00280845" w:rsidRPr="009021A3">
        <w:rPr>
          <w:rFonts w:ascii="Times New Roman" w:hAnsi="Times New Roman" w:cs="Times New Roman"/>
          <w:i/>
          <w:sz w:val="24"/>
          <w:szCs w:val="24"/>
          <w:lang w:val="vi-VN"/>
        </w:rPr>
        <w:t xml:space="preserve"> /QĐ-BGTVT ngày  </w:t>
      </w:r>
      <w:r w:rsidR="008D591E">
        <w:rPr>
          <w:rFonts w:ascii="Times New Roman" w:hAnsi="Times New Roman" w:cs="Times New Roman"/>
          <w:i/>
          <w:sz w:val="24"/>
          <w:szCs w:val="24"/>
        </w:rPr>
        <w:t>19</w:t>
      </w:r>
      <w:bookmarkStart w:id="0" w:name="_GoBack"/>
      <w:bookmarkEnd w:id="0"/>
      <w:r w:rsidR="00280845" w:rsidRPr="009021A3">
        <w:rPr>
          <w:rFonts w:ascii="Times New Roman" w:hAnsi="Times New Roman" w:cs="Times New Roman"/>
          <w:i/>
          <w:sz w:val="24"/>
          <w:szCs w:val="24"/>
          <w:lang w:val="vi-VN"/>
        </w:rPr>
        <w:t xml:space="preserve"> </w:t>
      </w:r>
      <w:r w:rsidR="00B63C1F" w:rsidRPr="009021A3">
        <w:rPr>
          <w:rFonts w:ascii="Times New Roman" w:hAnsi="Times New Roman" w:cs="Times New Roman"/>
          <w:i/>
          <w:sz w:val="24"/>
          <w:szCs w:val="24"/>
          <w:lang w:val="vi-VN"/>
        </w:rPr>
        <w:t>/</w:t>
      </w:r>
      <w:r w:rsidR="00280845" w:rsidRPr="009021A3">
        <w:rPr>
          <w:rFonts w:ascii="Times New Roman" w:hAnsi="Times New Roman" w:cs="Times New Roman"/>
          <w:i/>
          <w:sz w:val="24"/>
          <w:szCs w:val="24"/>
          <w:lang w:val="vi-VN"/>
        </w:rPr>
        <w:t>4/2019 của Bộ Giao thông vận tải)</w:t>
      </w:r>
    </w:p>
    <w:tbl>
      <w:tblPr>
        <w:tblStyle w:val="TableGrid"/>
        <w:tblW w:w="14709" w:type="dxa"/>
        <w:tblLayout w:type="fixed"/>
        <w:tblLook w:val="04A0" w:firstRow="1" w:lastRow="0" w:firstColumn="1" w:lastColumn="0" w:noHBand="0" w:noVBand="1"/>
      </w:tblPr>
      <w:tblGrid>
        <w:gridCol w:w="587"/>
        <w:gridCol w:w="1222"/>
        <w:gridCol w:w="851"/>
        <w:gridCol w:w="850"/>
        <w:gridCol w:w="993"/>
        <w:gridCol w:w="850"/>
        <w:gridCol w:w="5245"/>
        <w:gridCol w:w="780"/>
        <w:gridCol w:w="1060"/>
        <w:gridCol w:w="995"/>
        <w:gridCol w:w="1276"/>
      </w:tblGrid>
      <w:tr w:rsidR="00D95BC3" w:rsidRPr="00D95BC3" w:rsidTr="009F1B64">
        <w:trPr>
          <w:trHeight w:val="113"/>
          <w:tblHeader/>
        </w:trPr>
        <w:tc>
          <w:tcPr>
            <w:tcW w:w="587" w:type="dxa"/>
            <w:vMerge w:val="restart"/>
            <w:vAlign w:val="center"/>
            <w:hideMark/>
          </w:tcPr>
          <w:p w:rsidR="00D95BC3" w:rsidRPr="00D95BC3" w:rsidRDefault="00D95BC3" w:rsidP="00D95B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TT toàn quốc</w:t>
            </w:r>
          </w:p>
        </w:tc>
        <w:tc>
          <w:tcPr>
            <w:tcW w:w="1222" w:type="dxa"/>
            <w:vMerge w:val="restart"/>
            <w:vAlign w:val="center"/>
            <w:hideMark/>
          </w:tcPr>
          <w:p w:rsidR="00D95BC3" w:rsidRPr="00D95BC3" w:rsidRDefault="00D95BC3" w:rsidP="00D95B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Mã tuyến</w:t>
            </w:r>
          </w:p>
        </w:tc>
        <w:tc>
          <w:tcPr>
            <w:tcW w:w="3544" w:type="dxa"/>
            <w:gridSpan w:val="4"/>
            <w:vAlign w:val="center"/>
            <w:hideMark/>
          </w:tcPr>
          <w:p w:rsidR="00D95BC3" w:rsidRPr="00D95BC3" w:rsidRDefault="00D95BC3" w:rsidP="00D95B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Tên tuyến vận tải hành khách cố định liên tỉnh</w:t>
            </w:r>
          </w:p>
        </w:tc>
        <w:tc>
          <w:tcPr>
            <w:tcW w:w="5245" w:type="dxa"/>
            <w:vMerge w:val="restart"/>
            <w:vAlign w:val="center"/>
            <w:hideMark/>
          </w:tcPr>
          <w:p w:rsidR="00D95BC3" w:rsidRPr="00D95BC3" w:rsidRDefault="00D95BC3" w:rsidP="00D95B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Hành trình chạy xe chính (dùng cho cả 2 chiều đi )</w:t>
            </w:r>
          </w:p>
        </w:tc>
        <w:tc>
          <w:tcPr>
            <w:tcW w:w="780" w:type="dxa"/>
            <w:vMerge w:val="restart"/>
            <w:vAlign w:val="center"/>
            <w:hideMark/>
          </w:tcPr>
          <w:p w:rsidR="00D95BC3" w:rsidRPr="00D95BC3" w:rsidRDefault="00D95BC3" w:rsidP="00D95B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Cự ly tuyến (km)</w:t>
            </w:r>
          </w:p>
        </w:tc>
        <w:tc>
          <w:tcPr>
            <w:tcW w:w="1060" w:type="dxa"/>
            <w:vMerge w:val="restart"/>
            <w:vAlign w:val="center"/>
            <w:hideMark/>
          </w:tcPr>
          <w:p w:rsidR="00D95BC3" w:rsidRPr="00D95BC3" w:rsidRDefault="00D95BC3" w:rsidP="00D95B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vi-VN"/>
              </w:rPr>
            </w:pPr>
            <w:r w:rsidRPr="00D95BC3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Lưu</w:t>
            </w:r>
            <w:r w:rsidR="00B04CA5" w:rsidRPr="005B332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 xml:space="preserve"> lượng</w:t>
            </w:r>
            <w:r w:rsidRPr="005B332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 xml:space="preserve"> (xe xuất bến / tháng)</w:t>
            </w:r>
          </w:p>
        </w:tc>
        <w:tc>
          <w:tcPr>
            <w:tcW w:w="995" w:type="dxa"/>
            <w:vMerge w:val="restart"/>
            <w:vAlign w:val="center"/>
            <w:hideMark/>
          </w:tcPr>
          <w:p w:rsidR="00D95BC3" w:rsidRPr="00D95BC3" w:rsidRDefault="00B04CA5" w:rsidP="00D95B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  <w:lang w:val="vi-VN"/>
              </w:rPr>
            </w:pPr>
            <w:r w:rsidRPr="005B332B">
              <w:rPr>
                <w:rFonts w:ascii="Times New Roman" w:eastAsia="Times New Roman" w:hAnsi="Times New Roman" w:cs="Times New Roman"/>
                <w:b/>
                <w:bCs/>
                <w:sz w:val="18"/>
                <w:szCs w:val="20"/>
              </w:rPr>
              <w:t>Phân loại tuyến</w:t>
            </w:r>
          </w:p>
        </w:tc>
        <w:tc>
          <w:tcPr>
            <w:tcW w:w="1276" w:type="dxa"/>
            <w:vMerge w:val="restart"/>
            <w:vAlign w:val="center"/>
            <w:hideMark/>
          </w:tcPr>
          <w:p w:rsidR="00D95BC3" w:rsidRPr="00D95BC3" w:rsidRDefault="00D95BC3" w:rsidP="00D95B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Ghi chú</w:t>
            </w:r>
          </w:p>
        </w:tc>
      </w:tr>
      <w:tr w:rsidR="00D95BC3" w:rsidRPr="00D95BC3" w:rsidTr="009F1B64">
        <w:trPr>
          <w:trHeight w:val="113"/>
          <w:tblHeader/>
        </w:trPr>
        <w:tc>
          <w:tcPr>
            <w:tcW w:w="587" w:type="dxa"/>
            <w:vMerge/>
            <w:vAlign w:val="center"/>
            <w:hideMark/>
          </w:tcPr>
          <w:p w:rsidR="00D95BC3" w:rsidRPr="00D95BC3" w:rsidRDefault="00D95BC3" w:rsidP="00D95B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222" w:type="dxa"/>
            <w:vMerge/>
            <w:vAlign w:val="center"/>
            <w:hideMark/>
          </w:tcPr>
          <w:p w:rsidR="00D95BC3" w:rsidRPr="00D95BC3" w:rsidRDefault="00D95BC3" w:rsidP="00D95B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D95B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Tỉnh nơi đi/đến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D95B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Tỉnh nơi đi/đến 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D95B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 xml:space="preserve">BX nơi đi/đến 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D95B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val="vi-VN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  <w:t>BX nơi đi/đến</w:t>
            </w:r>
          </w:p>
        </w:tc>
        <w:tc>
          <w:tcPr>
            <w:tcW w:w="5245" w:type="dxa"/>
            <w:vMerge/>
            <w:vAlign w:val="center"/>
            <w:hideMark/>
          </w:tcPr>
          <w:p w:rsidR="00D95BC3" w:rsidRPr="00D95BC3" w:rsidRDefault="00D95BC3" w:rsidP="00D95B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780" w:type="dxa"/>
            <w:vMerge/>
            <w:vAlign w:val="center"/>
            <w:hideMark/>
          </w:tcPr>
          <w:p w:rsidR="00D95BC3" w:rsidRPr="00D95BC3" w:rsidRDefault="00D95BC3" w:rsidP="00D95B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  <w:tc>
          <w:tcPr>
            <w:tcW w:w="1060" w:type="dxa"/>
            <w:vMerge/>
            <w:vAlign w:val="center"/>
            <w:hideMark/>
          </w:tcPr>
          <w:p w:rsidR="00D95BC3" w:rsidRPr="00D95BC3" w:rsidRDefault="00D95BC3" w:rsidP="00D95B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5" w:type="dxa"/>
            <w:vMerge/>
            <w:vAlign w:val="center"/>
            <w:hideMark/>
          </w:tcPr>
          <w:p w:rsidR="00D95BC3" w:rsidRPr="00D95BC3" w:rsidRDefault="00D95BC3" w:rsidP="00D95B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vAlign w:val="center"/>
            <w:hideMark/>
          </w:tcPr>
          <w:p w:rsidR="00D95BC3" w:rsidRPr="00D95BC3" w:rsidRDefault="00D95BC3" w:rsidP="00D95BC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43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1197.1111.A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Cao Bằng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Bắc Kạn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Cao Bằng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Bắc Kạn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Bắc Kạn - QL3 - BX Cao Bằng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96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1820.1417.A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Giao Thủy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BX Giao Thủy - ĐT489 - Đường S2 - QL1A - đường vành đai 3 trên cao (đoạn Pháp Vân - Cầu Thanh Trì) - Cầu Thanh Trì - Đường dẫn cầu Thanh Trì - QL5 - Cầu vượt đường 5 -  Cầu Đông Trù - Đường Trường Sa - Đường Hoàng Sa - Đường Võ Văn Kiệt - QL2 - QL3 - QL3C - BX Định Hóa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270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ind w:left="34" w:hanging="34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1229.1111.A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Phía Nam Lạng Sơn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Giáp Bát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Nam Lạng Sơn - QL1A - Cầu Thanh Trì - Yên Sở - Pháp Vân - Đ. Giải Phóng - BX  Giáp Bát &lt;A&gt;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160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114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1229.1611.A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Lạng Sơn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Giáp Bát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Bắc - QL1A - Cầu Thanh Trì - Yên Sở - Pháp Vân - Đ. Giải Phóng - BX Giáp Bát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660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186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2938.1556.A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Tĩnh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Nước Ngầm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[Kỳ Trinh]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Kỳ Trinh - Tránh TT Kỳ Anh - QL1 - Cao tốc Ninh Bình  Cầu </w:t>
            </w:r>
            <w:r w:rsidR="00190A90">
              <w:rPr>
                <w:rFonts w:ascii="Times New Roman" w:eastAsia="Times New Roman" w:hAnsi="Times New Roman" w:cs="Times New Roman"/>
                <w:sz w:val="18"/>
                <w:szCs w:val="18"/>
                <w:lang w:val="vi-VN"/>
              </w:rPr>
              <w:t>G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iẽ -  Pháp Vân  Cầu Giẽ</w:t>
            </w:r>
            <w:r w:rsidR="009F1B64">
              <w:rPr>
                <w:rFonts w:ascii="Times New Roman" w:eastAsia="Times New Roman" w:hAnsi="Times New Roman" w:cs="Times New Roman"/>
                <w:sz w:val="18"/>
                <w:szCs w:val="18"/>
                <w:lang w:val="vi-VN"/>
              </w:rPr>
              <w:t xml:space="preserve"> 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- BX Nước Ngầm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365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256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1727.1117.A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Thái Bình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Điện Biên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Trung tâm TP Thái Bình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Tủa Chùa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BX Trung tâm TP Thái Bình - QL10 - Đông Hưng - QL39A - TP. Hưng Yên - Phố Nối - QL5 - Cầu Thanh Trì -  ĐT70 - Đại lộ Thăng Long - QL6 - Tuần Giáo - ĐT140 - BX Tủa Chủa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8806BD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  <w:r w:rsidR="00D95BC3"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chuyển sang đang khai thác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1429.1112.A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Quảng Ninh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Bãi Cháy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Gia Lâm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Gia Lâm - Ngô Gia Khảm - Ngọc Lâm - Nguyễn Văn Cừ - QL5 - QL1 - QL18 - BX Bãi Cháy &lt;A&gt;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168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1429.1112.B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Quảng Ninh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Bãi Cháy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Gia Lâm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Bãi Cháy - QL18 - cao tốc Hạ Long Hải Phòng - cao tốc Hải Phòng Hà Nội - QL1 - QL5 - đường Nguyễn Văn Cừ - Ngọc Lâm - đường Ngô Gia Khảm - BX Gia Lâm &lt;B&gt;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302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1429.1412.A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Quảng Ninh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Cẩm Phả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Gia Lâm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Gia Lâm - Ngô Gia Khảm - Ngọc Lâm - Nguyễn Văn Cừ - QL5 - QL1 - QL18 - BX Cẩm Phả &lt;A&gt;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195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840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302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1429.1412.B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Quảng Ninh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Cẩm Phả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Gia Lâm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Trung tâm Cẩm Phả - QL18 - cao tốc Hạ Long Hải Phòng - cao tốc Hải Phòng Hà Nội - QL1 - QL5 - đường Nguyễn Văn Cừ - Ngọc Lâm - đường Ngô Gia Khảm - BX Gia Lâm &lt;B&gt;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190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270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1429.1413.A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Quảng Ninh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Cẩm Phả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Mỹ Đình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Mỹ Đình - Phạm Hùng - Cầu vượt Mai Dịch - đường Phạm Văn Đồng - Cầu Thăng Long - QL18 - BX Cẩm Phả &lt;A&gt;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198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303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1429.1413.B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Quảng Ninh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Cẩm Phả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Mỹ Đình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Trung tâm Cẩm Phả - QL18 - cao tốc Hạ Long Hải Phòng - cao tốc Hải Phòng Hà Nội -QL1 - QL5 kéo dài - cầu Đông Trù - đường Hoàng Sa - đường Trường Sa - đường Võ Văn Kiệt - cầu Thăng Long - đường Phạm Văn Đồng - cầu vượt Mai Dịch - đường Phạm Hùng - BX Mỹ Đình &lt;B&gt;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190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307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1429.1512.A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Quảng Ninh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Cửa Ông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Gia Lâm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Cửa Ông - QL18 - Sao Đỏ - QL5 - BX Gia Lâm &lt;A&gt;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195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307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1429.1512.B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Quảng Ninh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Cửa Ông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Gia Lâm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Cửa Ông - QL18 - cao tốc Hạ Long Hải Phòng - cao tốc Hải Phòng Hà Nội - QL1 - QL5 - đường Nguyễn Văn Cừ - Ngọc Lâm - đường Ngô Gia Khảm - BX Gia Lâm &lt;B&gt;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190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308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1429.1513.A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Quảng Ninh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Cửa Ông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Mỹ Đình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Cửa Ông - QL18 - Bắc Ninh - QL1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đường Võ Văn Kiệt - cầu Thăng Long - đường Phạm Văn Đồng - cầu vượt Mai Dịch - đường Phạm Hùng - BX Mỹ Đình &lt;A&gt;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270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308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1429.1513.B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Quảng Ninh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Cửa Ông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Mỹ Đình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Cửa Ông - QL18 - cao tốc Hạ Long Hải Phòng - cao tốc Hải Phòng Hà Nội - QL1 - QL5 kéo dài - cầu Đông Trù - đường Hoàng Sa - đường Trường Sa - đường Võ Văn Kiệt - cầu Thăng Long - đường Phạm Văn Đồng - cầu vượt Mai Dịch - đường Phạm Hùng - BX Mỹ Đình &lt;B&gt;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190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311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1429.1516.A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Quảng Ninh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Cửa Ông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Yên Nghĩa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Cửa Ông - QL18 - Sao Đỏ - QL5 - cầu Thanh Trì - QL6 - BX Yên Nghĩa &lt;A&gt;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311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1429.1516.B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Quảng Ninh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Cửa Ông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Yên Nghĩa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Cửa Ông - QL18 - cao tốc Hạ Long Hải Phòng - cao tốc Hải Phòng Hà Nội - QL1 - cầu Thanh Trì - đường vành đai 3 trên cao - đường Nguyễn Trãi - BX Yên Nghĩa &lt;B&gt;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486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5070.1411.C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An Sương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Tây Ninh - Trưng Nữ Vương - 30/4 - Lạc Long Quân - CMT8 - ĐT781 - ĐT784 - ĐT782 - QL22A - BX An Sương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1800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511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6166.1411.B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Đồng Tháp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Bình Dương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Tháp Mười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Bình Dương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Tháp Mười - ĐT845 - ĐT846 - 865 - ĐT 866 - QL1 - QL13 - BX Bình Dương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207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542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1636.1303.A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Cầu Rào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Hoằng Hóa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Cầu Rào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QL10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(Kim Sơn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Nga Sơn)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BX Hoằng Hóa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1636.1314.A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Cầu Rào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Ngọc Lặc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Ngọc Lặc - Đường HCM - QL217 - QL45 - Trần Phú - Đại Lộ Lê Lợi - Cầu Nguyệt Viên - QL1 - QL10 - QL18 - BX Cầu Rào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575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6783.1204.A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An Giang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Châu Đốc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Trần Đề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Trần Đề - ĐT.934 - QL1A (Hậu Giang - Cần Thơ - An Giang) - BX Châu Đốc &lt;A&gt;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214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594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6783.2801.A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An Giang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Khánh Bình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Sóc Trăng - QL1A (Hậu Giang - Cần Thơ - An Giang) - BX Khánh Bình &lt;A&gt;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608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6876.1111.A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Kiên Giang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Quảng Ngãi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Kiên Giang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Bình Sơn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&lt;A&gt; BX Kiên Giang - QL61 - QL80 - QL1A - BX Bình Sơn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1050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696</w:t>
            </w:r>
          </w:p>
        </w:tc>
        <w:tc>
          <w:tcPr>
            <w:tcW w:w="1222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1729.1511.A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Thái Bình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Thái Thụy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Giáp Bát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Thái Thụy - QL39 - QL10 - Long Hưng - Trần Thái Tông - Hùng Vương - QL21 - QL1 - Pháp Vân Cầu Giẽ  -  BX Giáp Bát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123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Giữ ổn định lưu lượng tại BX Giáp Bát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744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1135.1113.A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Cao Bằng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Ninh Bình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Cao Bằng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Nho Quan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BX Nho Quan - ĐT477 - QL1 - Đường vành đai 3 trên cao (Đoạn Pháp Vân - Cầu Thanh Trì) - Cầu Thanh Trì - Đường dẫn cầu Thanh Trì - QL1 - QL4A - BX Cao Bằng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768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1750.1816.A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Thái Bình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Kiến Xương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Ngã Tư Ga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Kiến Xương - QL37B - ĐT458 - QL10 - QL1A - BX Ngã Tư Ga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1590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804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1288.1415.A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Vĩnh Phúc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Tân Thanh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Phúc Yên (QH)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BX Phúc Yên </w:t>
            </w:r>
            <w:r w:rsidR="00055A2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QL2 </w:t>
            </w:r>
            <w:r w:rsidR="00055A2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 QL18 </w:t>
            </w:r>
            <w:r w:rsidR="00055A2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QL1A </w:t>
            </w:r>
            <w:r w:rsidR="00055A29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 BX Tân Thanh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190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807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1820.1317.A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Hải Hậu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BX Định Hóa - QL3C - </w:t>
            </w:r>
            <w:r w:rsidRPr="00D95BC3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QL3 - Cầu Thanh Trì - đường trên cao vành đai 3 (đoạn Pháp Vân - Cầu Thanh Trì) - QL1A</w:t>
            </w:r>
            <w:r w:rsidRPr="00D95B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- BX Hải Hậu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260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815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1820.2017.A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Định Hóa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Nam Trực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BX Nam Trực - TL490C - Đ. Lê Đức Thọ - QL10 - QL21B - QL21 - QL1A - Cao tốc Pháp Vân Cầu Giẽ - đường vành đai 3 trên cao (đoạn Pháp Vân - Cầu Thanh Trì) - Cầu Thanh Trì - QL3 - BX Định Hóa &lt;A&gt;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874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1829.1111.A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Giáp Bát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Nam Định - Đ. BOT - QL21 - Cao tốc Cầu Giẽ Ninh Bình - Pháp Vân - Đ. Giải Phóng - BX Giáp Bát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91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1,830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Giữ ổn định lưu lượng tại BX Giáp Bát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883</w:t>
            </w:r>
          </w:p>
        </w:tc>
        <w:tc>
          <w:tcPr>
            <w:tcW w:w="1222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1829.1411.A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Giao Thủy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Giáp Bát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Giao Thủy - TL489 - QL21 - Đ. Lê Đức Thọ - QL10 - QL21 - QL1A - Cầu Giẽ Pháp Vân - Đ. Giải Phóng - BX Giáp Bát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151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1050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Giữ ổn định lưu lượng tại BX Giáp Bát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886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1829.1416.A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Giao Thủy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Yên Nghĩa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Giao Thủy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TL489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QL21 - đường Lê Đức Thọ - QL10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Đại lộ Thiên Trường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Cao tốc (Pháp Vân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Cầu Giẽ)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TL427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QL1A cũ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đường 70 - đường Phan Trọng Tuệ - đường Cầu Bươu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đường Phúc La, Văn Phú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đường Quang Trung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QL6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BX Yên Nghĩa &lt;A&gt;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895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1829.1811.A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Nghĩa Hưng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Giáp Bát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Nghĩa Hưng - TL490C - Đ. Lê Đức Thọ - QL10 - QL21 - QL1A - Cầu Giẽ - Pháp Vân - Đ. Giải Phóng - BX Giáp Bát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125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390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Giữ ổn định lưu lượng tại BX Giáp Bát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908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1829.2311.A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Nam Định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Xuân Trường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Giáp Bát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Xuân Trường - TL489 - Cầu Lạc Quần - QL21 - Đ. Lê Đức Thọ - QL10 - QL21 - QL1A - Cầu Giẽ - Pháp Vân - Đ. Giải Phóng - BX Giáp Bát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660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Giữ ổn định lưu lượng tại BX Giáp Bát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1069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1634.2320.A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Hải Dương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Thượng Lý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Phía Đông TX Chí Linh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Thượng Lý - QL5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QL37 - BX Phía Đông TX Chí Linh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85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1100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1637.2355.A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Thượng Lý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Con Cuông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Thượng Lý - QL10 - QL1A - BX Con Cuông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1122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2022.1616.A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Tuyên Quang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Trung tâm TP Thái Nguyên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Kim Xuyên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Kim Xuyên - QL37 - BX Trung tâm TP Thái Nguyên  &lt;A&gt;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1297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2223.1211.A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Tuyên Quang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Giang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Chiêm Hóa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Phía Nam Hà Giang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&lt;A&gt; BX Phía Nam Hà Giang - Hà Giang (QL2) - Bắc Quang - Km31 - BX Chiêm Hóa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165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1297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2223.1211.B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Tuyên Quang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Giang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Chiêm Hóa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Phía Nam Hà Giang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&lt;B&gt; BX Phía Nam Hà Giang - QL2 - Vị Xuyên - Tân Quang - Ngã ba Bắc Hà - QL279 - Liên Hiệp - BX Chiêm Hóa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1324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2229.1612.A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Tuyên Quang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Kim Xuyên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Gia Lâm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Kim Xuyên - QL2C - QL2 - Cầu Đuống - BX Gia Lâm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1325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2229.1613.A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Tuyên Quang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Kim Xuyên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Mỹ Đình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Kim Xuyên - QL2C - QL2 - Cầu Thăng Long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BX Mỹ Đình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1349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2299.1312.C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Tuyên Quang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Bắc Ninh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Na Hang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Quế Võ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Na Hang - QL2C - Thị trấn Vĩnh Lộc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QL3B (ĐT 190) - QL2 - Thành phố Tuyên Quang - Cầu Nông Tiến - QL37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Sơn Nam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Đồng Tĩnh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KCN Bá Thiện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Nút giao Bình Xuyên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Cao tốc Nội Bài, Lào Cai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QL18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BX Quế Võ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1355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2329.1113.A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Giang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Phía Nam Hà Giang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Mỹ Đình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&lt;A&gt; BX Phía Nam Hà Giang - QL2 - Tuyên Quang - Bắc Thăng Long Nội Bài - Cầu Thăng Long - Phạm Văn Đồng - Cầu vượt Mai Dịch - Phạm Hùng - BX Mỹ Đình 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 xml:space="preserve">&lt;B&gt; BX Phía Nam Hà Giang - QL2 - Tuyên Quang (QL2) - Đoan Hùng - Phù Ninh (Phú Thọ) - Cao tốc( Lào Cai - Nội Bài) - Cầu 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Thăng Long - Phạm Văn Đồng - BX Mỹ Đình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&lt;C&gt; Hà Giang - QL2 - Tuyên Quang (QL2) - Cầu An Hòa - QL2C - TX Phúc Yên (Vĩnh Phúc) - Cầu Thăng Long - Phạm Văn Đồng - Cầu Vượt Mai Dịch - Đường Phạm Hùng - BX Mỹ Đình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294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i/>
                <w:iCs/>
                <w:sz w:val="18"/>
                <w:szCs w:val="18"/>
              </w:rPr>
            </w:pP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1454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2036.1619.A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Thái Nguyên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Trung tâm TP Thái Nguyên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Cửa Đạt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BX Trung TâmTP Thái Nguyên - QL3 - Cầu Thanh Trì -  Đường vành đai 3 trên cao (Đoạn cầu Thanh Trì - Pháp Vân) - QL1 - Hà Nam - Ninh Bình - BX Cửa Đạt &lt;A&gt;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1460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2629.1113.A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Mỹ Đình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Sơn La - QL 6 - TP. Hòa Bình - Cao tốc Hòa Lạc - Hòa Bình - Đại Lộ Thăng Long - Đường Châu Văn Liêm - Đường Mễ Trì - Đường Phạm Hùng - BX Mỹ Đình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300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630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1460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2629.1413.A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Hồng Tiên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Mỹ Đình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Hồng Tiên - QL279D - QL6 - TP. Hòa Bình - Cao tốc (Hà Nội - Hòa Bình) - Đại lộ Thăng Long - Đường Châu Văn Liêm - Đường Mễ Trì - Đường Phạm Hùng - BX Mỹ Đình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310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Giữ ổn định tại BX Mỹ Đình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1462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2629.1813.A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Mường La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Mỹ Đình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Mường La - QL 279D - TP. Sơn La - QL 6 - TP. Hòa Bình - Cao tốc Hòa Lạc - Hòa Bình - Đại Lộ Thăng Long - Đường Châu Văn Liêm - Đường Mễ Trì - Đường Phạm Hùng - BX Mỹ Đình và ngược lại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330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1464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2629.3013.A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Quỳnh Nhai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Mỹ Đình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Quỳnh Nhai - QL 6B - QL 6 - TP. Sơn La - QL 6 - TP. Hòa Bình - Cao tốc Hòa Lạc - Hòa Bình - Đại Lộ Thăng Long - Đường Châu Văn Liêm - Đường Mễ Trì - Đường Phạm Hùng  - BX Mỹ Đình và ngược lại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381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1470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2629.8213.A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Sơn La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Mộc Châu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Mỹ Đình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Mộc Châu - QL 6 - TP. Hòa Bình - Cao tốc Hòa Lạc - Hòa Bình - Đại Lộ Thăng Long - Đường Châu Văn Liêm - Đường Mễ Trì - Đường Phạm Hùng - BX Mỹ Đình và ngược lại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200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1507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2729.1213.A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Điện Biên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Mường Lay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Mỹ Đình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Mường Lay - QL12 - Điện Biên - QL279 - Tuần Giáo - QL6 - Sơn la - Mãn Đức - Hòa Bình - Đường Nguyễn Trãi - Đường Khuất Duy Tiến - Đường Phạm Hùng - BX Mỹ Đình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1508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2729.1213.B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Điện Biên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Mường Lay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Mỹ Đình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TX Mường Lay - QL12 - Phong Thổ - QL4D - Lai Châu - QL4D - Lào Cai - Đường cao tốc (Lào Cai, Hà Nội) - Đường Thăng Long, Nội Bài - Đường Phạm Hùng - BX Mỹ Đình &lt;B&gt;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506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1508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2729.1213.A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Điện Biên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Mường Chà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Mỹ Đình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Mường Chà - QL12 - Điện Biên - QL279 - Tuần Giáo - QL6 - Sơn La - Mãn Đức - Hòa Bình - Đại lộ Thăng Long - Lê Quang Đạo - Mễ Trì - Phạm Hùng - BX Mỹ Đình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1531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2829.0313.A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Hòa Bình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Bình An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Mỹ Đình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Bình An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QL6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Đường (Hòa Lạc - Hòa Bình)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Đại lộ Thăng Long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Đường Châu Văn Liêm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Đường Mễ Trì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Đường Phạm Hùng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BX Mỹ Đình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1710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1601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2890.0511.A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Hòa Bình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Nam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Tân Lạc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Trung tâm Hà Nam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>BX Tân Lạc - QL6 - Xuân Mai - đường Hồ Chí Minh - ĐT76 - QL21B - ĐT74 - Kim Bảng - BX Trung tâm Hà Nam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185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Hành trình theo điều tiết giao thông của TP Hà Nội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1602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2890.0811.A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Hòa Bình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Nam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Cao Sơn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Trung tâm Hà Nam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Cao Sơn - ĐT 433 - QL6 - Xuân Mai - Đường HCM - Miếu Môn - QL21B - Ba Thá - Vân Đình - Chợ Dầu - Kim Bảng - BX Trung tâm Hà Nam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185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1643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2935.1155.A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Ninh Bình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Giáp Bát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Tam Điệp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055A29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val="vi-VN"/>
              </w:rPr>
              <w:t xml:space="preserve">BX Phía Bắc </w:t>
            </w:r>
            <w:r w:rsidR="00D95BC3"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Tam Điệp - QL1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="00D95BC3"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BX Giáp Bát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118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Giữ ổn định lưu lượng tại BX Giáp Bát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1643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2935.1119.A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Ninh Bình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Giáp Bát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Nam Thành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Nam Thành - QL1 - Cao Bồ - Cao tốc Pháp Vân Cầu Giẽ - BX Giáp Bát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8806BD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Giữ ổn định lưu lượng tại BX Giáp Bát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1644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2935.1155.B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Ninh Bình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Giáp Bát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Tam Điệp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Tam Điệp - QL1 - QL10 - Đường cao tốc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Giáp Bát &lt;B&gt;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Giữ ổn định lưu lượng tại BX Giáp Bát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1644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2935.1120.A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Ninh Bình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Giáp Bát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Phía Đông TP Ninh Bình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Đông TP Ninh Bình - QL1 - Cao Bồ - Cao tốc Pháp Vân Cầu Giẽ - BX Giáp Bát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8806BD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Giữ ổn định lưu lượng tại BX Giáp Bát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1663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2836.0107.A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Hòa Bình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Trung tâm Hoà Bình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Nghi Sơn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Trung tâm Hòa Bình - QL6 - Xuân Mai - đường HCM - QL21- Chi Nê - Phủ Lý - QL1 - Đại Lộ Nam Sông Mã - TP Sầm Sơn - QL47 - QL1 - ĐT513 - BX Nghi Sơn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1671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2936.1102.A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Giáp Bát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Minh Lộc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Giáp Bát - QL1 - BX Minh Lộc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145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Giữ ổn định lưu lượng tại BX Giáp Bát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1673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2936.1104.A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Giáp Bát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Phía Tây Thanh Hóa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Tây Thanh Hóa - Đường Nguyễn trãi Tp Thanh Hóa - Ngã tư Bưu Điện - Đại Lộ Lê Lợi - QL1 tránh TP Thanh Hóa - Pháp Vân - BX Giáp Bát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317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Giữ ổn định lưu lượng tại BX Giáp Bát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1674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2936.1105.A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Giáp Bát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Thanh Hóa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Bắc Thanh Hóa - QL1 - Pháp Vân - BX Giáp Bát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153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666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Giữ ổn định lưu lượng tại BX Giáp Bát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1678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2936.1109.A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Giáp Bát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Nga Sơn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Nga Sơn - ĐT508 - QL1 - Ninh Bình - Phủ Lý - Pháp Vân - BX Giáp Bát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1679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2936.1110.A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Giáp Bát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Vĩnh Lộc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Vĩnh Lộc - QL45- QL1 - Ninh Bình - Phủ Lý - BX Giáp Bát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155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Giữ ổn định lưu lượng tại BX Giáp Bát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1680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2936.1111.A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Giáp Bát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Nông Cống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Nông Cống - QL45 - Đường tránh TP - Cầu Nguyệt Viên - QL1 - Pháp Vân - BX Giáp Bát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511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1685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2936.1118.A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Giáp Bát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Sầm Sơn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Sầm Sơn - QL47 - đường tránh TP - QL1 - đường tỉnh - QL1 - Pháp Vân - BX Giáp Bát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780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Giữ ổn định lưu lượng tại BX Giáp Bát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1686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2936.1119.A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Giáp Bát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Cửa Đạt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Cửa Đạt - QL47 - QL1 - BX Giáp Bát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220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279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1687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2936.1120.A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Giáp Bát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Quán Lào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Quán Lào - QL45 - TP Thanh Hóa (Trần Phú - Đại Lộ Lê Lợi - Cầu Nguyệt Viên) - QL1 - Pháp Vân - BX Giáp Bát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406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Giữ ổn định lưu lượng tại BX Giáp Bát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1709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2936.1507.A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Nước Ngầm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Nghi Sơn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Nghi Sơn - 513 - QL1 - Pháp Vân - BX Nước Ngầm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Tuyến đang khai 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1715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2936.1615.A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Thọ Xuân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Yên Nghĩa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Thọ Xuân - Đường HCM - Hòa Bình - QL6 - BX Yên Nghĩa &lt;A&gt;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450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1715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2936.1615.B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Thọ Xuân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Yên Nghĩa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Thọ Xuân - QL47C - QL47 - QL1 - Phủ Lý - Thường Tín - Ngã Tư Bình Đà - QL21 - BX Yên Nghĩa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170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1760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2938.1553.A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Tĩnh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Nước Ngầm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Kỳ Lâm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Kỳ Lâm - QL12-QL1- Cao tốc Ninh Bình, Cầu Giẽ - Pháp Vân Cầu Giẽ - BX Nước Ngầm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500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195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1779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3550.1816.A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Ninh Bình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Lai Thành (QH)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Ngã Tư Ga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Lai Thành - QL12B kéo dài - QL1 - BX Ngã Tư Ga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1650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8806BD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  <w:r w:rsidR="00D95BC3"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chuyển sang đang khai thác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1811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2988.1315.A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Vĩnh Phúc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Mỹ Đình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[Phúc Yên]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BX. Phúc Yên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QL2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Cầu Thăng Long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BX. Mỹ Đình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1811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2988.1319.A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Vĩnh Phúc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Mỹ Đình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Sông Lô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BX. Sông Lô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ĐT307B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ĐT307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Thị trấn Lập Thạch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ĐT305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Quán Tiên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QL2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Cầu Thăng Long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BX. Mỹ Đình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95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390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1851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2997.1311.A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Bắc Kạn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Mỹ Đình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Bắc Kạn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Bắc Kạn - QL3 - Thái Nguyên - QL3 - Cầu Thăng Long - BX Mỹ Đình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167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1854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2997.1314.A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Nội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Bắc Kạn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Mỹ Đình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Ba Bể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Ba Bể - ĐT258 - TT. Phủ Thông - QL3 - Sóc Sơn - Thăng Long Nội Bài - Phạm Văn Đồng - BX Mỹ Đình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130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1954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3550.1516.A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Ninh Bình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Khánh Thành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Ngã Tư Ga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Khánh Thành - QL10 - QL1 - BX Ngã Tư Ga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1650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1955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3550.1716.A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Ninh Bình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Bình Minh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Ngã Tư Ga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TT Bình Minh - QL10 - QL1 - BX Ngã Tư Ga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1660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2054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3699.2111.A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Thanh Hóa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Bắc Ninh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Cửa Đạt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Bắc Ninh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Cửa Đạt - QL47 - đường HCM - QL21 - Vành đai 3 - QL18 - BX Bắc Ninh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2147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3775.1211.A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Thừa Thiên Huế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Chợ Vinh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Huế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&lt;A&gt; Phía Bắc Huế - QL1A - Nguyễn Du - Lê Duẩn - Trần Phú - Cao Xuân Huy - BX Chợ Vinh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365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2151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6661.1915.B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Đồng Tháp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Bình Dương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Tân Hồng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Bến Cát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Tân Hồng - ĐT 843 - ĐT 842 - ĐT 831 - QL62 - đường N2 - QL1 - QL13 - BX Bến Cát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193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150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2230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4349.1111.A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Đà Nẵng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Lâm Đồng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Trung tâm Đà Nẵng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Liên tỉnh Đà Lạt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trung tâm Đà Nẵng - Tôn Đức Thắng - Nút Giao thông Ngã Ba Huế - Trường Chinh - QL1A - QL27C - QL20 - BX Đà Lạt &lt;A&gt;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750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270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2263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6184.2013.B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Bình Dương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Trà Vinh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An Phú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Duyên Hải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An Phú - ĐT743 - 743C - QL13 - QL1 - QL53 - BX Duyên Hải &lt;B&gt;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275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2265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6184.2014.A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Bình Dương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Trà Vinh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An Phú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Cầu Kè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An Phú - ĐT743 - QL13 - QL1A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QL54 - BX Cầu Kè  &lt;A&gt;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2270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6184.2117.A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Bình Dương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Trà Vinh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Phú Chánh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Trà Cú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Phú Chánh - Đại lộ Bình Dương - Ngã 4 Bình Phước - QL1A - QL60 - QL53 - QL54 - QL53 - BX Trà Cú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165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2339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4750.1911.A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Đắk Lắk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Krông Ana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Miền Đông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Krông Ana - ĐT698 (TL2) - Đường HCM (QL14 cũ) - QL13 - BX Miền Đông .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370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2556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4950.1411.A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Lâm Đồng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Đạ Tẻh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Miền Đông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ĐT721 - QL20 - QL1A - QL13 &lt;A&gt;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175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510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2557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4950.1511.A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Lâm Đồng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Cát Tiên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Miền Đông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ĐT721 - QL20 - QL1A - QL13 &lt;A&gt;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2597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4976.1411.A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Lâm 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Đồng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Quảng 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Ngãi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Đạ Tẻh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Quảng 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Ngãi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BX Đạ Tẻh - ĐT721 - QL20 - QL27 - QL1 - BX Quảng Ngãi &lt;A&gt;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720</w:t>
            </w:r>
          </w:p>
        </w:tc>
        <w:tc>
          <w:tcPr>
            <w:tcW w:w="1060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45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Tuyến 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đang khai thác</w:t>
            </w:r>
          </w:p>
        </w:tc>
        <w:tc>
          <w:tcPr>
            <w:tcW w:w="1276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2744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5067.1227.A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An Giang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Miền Tây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Óc Eo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Óc Eo - ĐT943 - đường tránh TT.Núi Sập - ĐT943 - Phà An Hòa - TL942 - TL848 - Sa Đéc - QL80 - Mỹ Thuận - QL1A - Đường Cao Tốc - QL1A - BX Miền Tây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280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2751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5068.1218.A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Kiên Giang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Miền Tây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Vĩnh Thuận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&lt;A&gt; BX Vĩnh Thuận - QL63 - QL61 - QL80 - QL1A - BX Miền Tây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328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2760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5070.1411.A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An Sương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Tây Ninh - Trưng Nữ Vương - 30/4 - Lạc Long Quân - Phạm Văn Đồng - Phạm Hùng - QL22B - QL22A - BX An Sương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5100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2761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5070.1411.B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An Sương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Tây Ninh - Trưng Nữ Vương - 30/4 - QL22B - QL22A - BX An Sương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84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1200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2854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5081.1111.A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Gia Lai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Miền Đông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Đức Long Gia Lai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Đức Long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 Đường Hồ Chí Minh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Đường tỉnh 741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Đại lộ Bình Dương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QL13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Đường Đinh Bộ Lĩnh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BX Miền Đông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1,080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2860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5081.1119.A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Gia Lai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Miền Đông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Đức Cơ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Đức Cơ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QL19 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Đường Hồ Chí Minh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QL13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Đường Đinh Bộ Lĩnh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BX Miền Đông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610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3042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4963.1116A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Lâm Đồng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Tiền Giang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Liên tình Đà Lạt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TX Gò Công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TX Gò Công- QL50- QL1- ĐT824- Cao tốc (thành phố Hồ Chí Minh-Trung Lương)- QL1- QL13- ĐT746- đường Mỹ Phước Tân Vạn- ĐT743- QL1- QL20- BX Liên tỉnh Đà Lạt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420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3059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5070.1419.A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An Sương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Đồng Phước Châu Thành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Đồng Phước Châu Thành-ĐT 781-Ngã tư Trãng Lớn-QL22B-Ngã tư Thanh Điền-ĐT 786-Bến Cầu-KKT cửa khẩu Mộc Bài-Đường xuyên Á-QL22A-BX An Sương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110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1800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3303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6369.3111.A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Tiền Giang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Cà Mau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Tiền Giang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Cà Mau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Tiền Giang - Đường Ấp Bắc - QL60 - QL1 - BX thành phố Cà Mau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290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3305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6370.1211.A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Tiền 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Giang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Tây 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Ninh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Cái Bè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Tây 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Ninh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 xml:space="preserve">BX Tây Ninh - Trưng Nữ Vương - 30/4 - QL22B - QL22A - Củ Chi - 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TL8 - ĐT 823 - QLN2 - ĐT 824 - QL1A - ĐT 875 - BX Cái Bè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205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Tuyến 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3306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6370.3111.A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Tiền Giang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Tiền Giang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Tây Ninh - Trưng Nữ Vương - 30/4 - QL22 - Củ Chi - TL8 - ĐT 823 - QLN2 - ĐT 824 - QL1A - QL60 - Đường Ấp Bắc - BX Tiền Giang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171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3479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6783.1215.A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An Giang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Châu Đốc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Vĩnh Châu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Vĩnh Châu - ĐT.935 - ĐT.934 - QL1A (Hậu Giang - Cần Thơ) - QL91B - Long Xuyên - Châu Đốc - BX Châu Đốc &lt;A&gt;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216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180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3518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6883.1301.A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Kiên Giang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Hà Tiên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&lt;A&gt; BX Hà Tiên - QL80 - QL91 -  QL1A - BX Sóc Trăng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263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3640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7283.1201.A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Bà Rịa -Vũng Tàu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Vũng Tàu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Vũng Tàu - QL51 - QL1A -Đồng Nai - TPHCM - Long An - Tiền Giang - Vĩnh Long - Cần Thơ - Hậu Giang- ĐT934 - BX Sóc Trăng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394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3641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7283.1215.A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Bà Rịa -Vũng Tàu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Sóc Trăng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Vũng Tàu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Vĩnh Châu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Vũng Tàu - NKKN - LHP - Đường 3/2 - QL51 - QL1 - Cần Thơ Ô Môn - Cờ Đỏ Ô Môn - BX Vĩnh Châu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340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noWrap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3728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5081.1113.B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Gia Lai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Miền Đông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An Khê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An Khê - QL19 - ĐT667 - Đường Trường Sơn Đông - ĐT662 - QL25 - Đường HCM - ĐT741 - QL13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Đường Đinh Bộ Lĩnh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BX Miền Đông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586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8806BD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  <w:r w:rsidR="00D95BC3"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chuyển sang đang khai thác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3729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5081.1115.B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Gia Lai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Miền Đông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K'Bang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K'bang - ĐT669 - QL19 - ĐT667 - Đường Trường Sơn Đông - ĐT662 - QL25 - ĐT668 - ĐT687B - Đường HCM - ĐT741 - QL13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Đường Đinh Bộ Lĩnh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BX Miền Đông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554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8806BD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  <w:r w:rsidR="00D95BC3"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chuyển sang đang khai thác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3730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5081.1115.C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Gia Lai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Miền Đông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K'Bang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Kbang - ĐT669 - QL19 - ĐT667 - Đường Trường Sơn Đông - ĐT662 - QL25 - Đường HCM - ĐT741 - QL13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Đường Đinh Bộ Lĩnh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BX Miền Đông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554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8806BD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  <w:r w:rsidR="00D95BC3"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chuyển sang đang khai thác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3765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6267.0212.A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Long An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An Giang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Kiến Tường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Châu Đốc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Kiến Tường - QL62 - ĐT 837 - ĐT 844 - ĐT 845 (huyện Tháp Mười) - QL30 - Hùng Vương - Đường HCM - Nguyễn Trãi - QL30 - Nguyễn Huệ - Phạm Hữu Lầu - Phà Cao Lãnh - ĐT 848 (Chợ Mới) - ĐT 944 - Phà An Hoà (An Giang) - TP. Long Xuyên - Lý Thái Tổ - Hùng Vương - Trần Hưng Đạo - QL91 - BX Châu Đốc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190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8806BD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  <w:r w:rsidR="00D95BC3"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chuyển sang đang khai thác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3768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6370.1611.A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Tiền Giang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Gò Công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Tây Ninh - Trưng Nữ Vương - 30/4 - QL22B - QL22 - Củ Chi - TL8 - ĐT 823 - QLN2 - ĐT 824 - QL1A - QL50 - BX TX Gò Công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206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3980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1637.2311.A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Thượng Lý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TP Vinh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Thượng Lý - QL10 - QL1A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Ngã 3 Quán Hành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Đ. Thăng Long - BX Phía Bắc TP Vinh &lt;A&gt;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350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1050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4185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4750.2214.A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Đắk Lắk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Krông Bông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An Sương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Krông Bông - ĐT692 - QL27 - Đường Nguyễn Văn Cừ - Đường Nguyễn Chí Thanh - Đường tránh phía tây BMT - Đường HCM (QL14 cũ) - ĐT741 - QL13 - QL1A - QL22 - BX An Sương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400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56FB6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4213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4950.1512.A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Lâm Đồng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Cát Tiên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Miền Tây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Cát Tiên - ĐT721 - QL20 - QL1 - Kinh Dương Vương - BX Miền Tây &lt;A&gt;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210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noWrap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4233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5070.1420.A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Tây Ninh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An Sương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Tân Hà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Tân Hà-Đường Kà Tum Tân Hà-ĐT 785-ĐT 790-ĐT 799-ĐT 781-ĐT 784-ĐT 782-QL22-BX An Sương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140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3000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4264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6071.1914.A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Đồng Nai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Bến Tre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Định Quán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Bình Đại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Định Quán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QL20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QL1A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XL Hà Nội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Ngã 4 Vũng Tàu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QL1A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QL60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ĐT883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BX Bình Đại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noWrap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4553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1637.2111.A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Hải Phòng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Nghệ An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Cát Bà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Vinh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Cát Bà - Cát Hải - TL356 - QL5 - QL10 - QL1A - BX PB Vinh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360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8806BD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  <w:r w:rsidR="00D95BC3"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chuyển sang đang khai thác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4653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2748.1216.A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Điện Biên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Đắk Nông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Mường Lay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Quảng Khê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Mường Lay - QL12 - TP. Điện Biên Phủ - QL279 - Tuần Giáo - QL6 - Mãn Đức - QL12B - Tam Điệp - QL1A - Cầu Vượt Hòa Cầm - QL14B - TT.Thạch Mỹ - QL14 - Thị xã Gia Nghĩa - QL28 - BX Quảng Khê &lt;A&gt;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1750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4655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2788.1114.B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Điện Biên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Vĩnh Phúc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Điện Biên Phủ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Lập Thạch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BXTP Điện Biên Phủ - QL279 - Tuần Giáo - QL6 - Hòa Bình - ĐT317 - QL70 - Thanh Sơn - QL32 - Cổ Tiết - QL32C - Phong Châu - QL2 - Hợp Thịnh - QL2A - Vĩnh Yên - ĐT305 - BX Lập Thạch. &lt;B&gt;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550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noWrap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4765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5081.1118.B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TP. Hồ Chí 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Minh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Gia Lai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Miền Đông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Krông Pa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Krông Pa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QL25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QL1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QL13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Đường Đinh Bộ Lĩnh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BX Miền Đông.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600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Tuyến đang khai 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8806BD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Tuyến mới</w:t>
            </w:r>
            <w:r w:rsidR="00D95BC3"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chuyển sang </w:t>
            </w:r>
            <w:r w:rsidR="00D95BC3"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đang khai thác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4766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5081.1420.A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TP. Hồ Chí Minh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Gia Lai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An Sương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Chư Sê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Chư Sê - Đường HCM- Ngã tư Đồng Xoài - Đường tỉnh 741 - Ngã tư Sở Sao - QL13 - QL1 - QL22 - BX An Sương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540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8806BD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  <w:r w:rsidR="00D95BC3"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chuyển sang đang khai thác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4780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6661.1915.D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Đồng Tháp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Bình Dương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Tân Hồng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Bến Cát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Tân Hồng - QL30 - QL1A - QL13 - BX Bến Cát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noWrap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4904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1197.2114.A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Cao Bằng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Bắc Ninh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Trùng Khánh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Bắc Ninh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BX Trùng Khánh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QL4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QL1 </w:t>
            </w:r>
            <w:r w:rsidR="00055A29">
              <w:rPr>
                <w:rFonts w:ascii="Times New Roman" w:eastAsia="Times New Roman" w:hAnsi="Times New Roman" w:cs="Times New Roman"/>
                <w:sz w:val="18"/>
                <w:szCs w:val="18"/>
              </w:rPr>
              <w:t>-</w:t>
            </w: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BX Bắc Ninh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250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90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vAlign w:val="center"/>
            <w:hideMark/>
          </w:tcPr>
          <w:p w:rsidR="00D95BC3" w:rsidRPr="00D95BC3" w:rsidRDefault="008806BD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Tuyến mới</w:t>
            </w:r>
            <w:r w:rsidR="00D95BC3"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chuyển sang đang khai thác</w:t>
            </w: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4926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1297.1612.A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Bắc Kạn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Lạng Sơn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Chợ Đồn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Bắc Lạng Sơn - QL1A - QL4A - QL3B - QL3 - BX Chợ Đồn &lt;A&gt;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noWrap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4927</w:t>
            </w:r>
          </w:p>
        </w:tc>
        <w:tc>
          <w:tcPr>
            <w:tcW w:w="1222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1297.1612.B</w:t>
            </w:r>
          </w:p>
        </w:tc>
        <w:tc>
          <w:tcPr>
            <w:tcW w:w="851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Lạng Sơn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Bắc Kạn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Phía Bắc Lạng Sơn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Chợ Đồn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Phía Bắc Lạng Sơn - QL1A - QL4A - QL3B - QL3 - QL279 - QL3 - BX Chợ Đồn &lt;B&gt;</w:t>
            </w:r>
          </w:p>
        </w:tc>
        <w:tc>
          <w:tcPr>
            <w:tcW w:w="78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240</w:t>
            </w:r>
          </w:p>
        </w:tc>
        <w:tc>
          <w:tcPr>
            <w:tcW w:w="106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noWrap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95BC3" w:rsidRPr="00D95BC3" w:rsidTr="009F1B64">
        <w:trPr>
          <w:trHeight w:val="113"/>
        </w:trPr>
        <w:tc>
          <w:tcPr>
            <w:tcW w:w="587" w:type="dxa"/>
            <w:noWrap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5680</w:t>
            </w:r>
          </w:p>
        </w:tc>
        <w:tc>
          <w:tcPr>
            <w:tcW w:w="1222" w:type="dxa"/>
            <w:noWrap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6667.1412.A</w:t>
            </w:r>
          </w:p>
        </w:tc>
        <w:tc>
          <w:tcPr>
            <w:tcW w:w="851" w:type="dxa"/>
            <w:noWrap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Đồng Tháp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An Giang</w:t>
            </w:r>
          </w:p>
        </w:tc>
        <w:tc>
          <w:tcPr>
            <w:tcW w:w="993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Tháp Mười</w:t>
            </w:r>
          </w:p>
        </w:tc>
        <w:tc>
          <w:tcPr>
            <w:tcW w:w="850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Châu Đốc</w:t>
            </w:r>
          </w:p>
        </w:tc>
        <w:tc>
          <w:tcPr>
            <w:tcW w:w="5245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BX Tháp Mười - Đường Hùng Vương - N2 - ĐT845 - ĐT844 - QL30 - ĐT841 - Bến phà (Hồng Ngự - Tân Châu) - ĐT 954 - ĐT 953 - Bến Phà Châu Giang - QL91C - QL91 - BX Châu Đốc</w:t>
            </w:r>
          </w:p>
        </w:tc>
        <w:tc>
          <w:tcPr>
            <w:tcW w:w="780" w:type="dxa"/>
            <w:noWrap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116</w:t>
            </w:r>
          </w:p>
        </w:tc>
        <w:tc>
          <w:tcPr>
            <w:tcW w:w="1060" w:type="dxa"/>
            <w:noWrap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120</w:t>
            </w:r>
          </w:p>
        </w:tc>
        <w:tc>
          <w:tcPr>
            <w:tcW w:w="995" w:type="dxa"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noWrap/>
            <w:vAlign w:val="center"/>
            <w:hideMark/>
          </w:tcPr>
          <w:p w:rsidR="00D95BC3" w:rsidRPr="00D95BC3" w:rsidRDefault="00D95BC3" w:rsidP="00915847">
            <w:pPr>
              <w:spacing w:line="260" w:lineRule="exact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915847" w:rsidRPr="00D95BC3" w:rsidTr="009F1B64">
        <w:trPr>
          <w:trHeight w:val="113"/>
        </w:trPr>
        <w:tc>
          <w:tcPr>
            <w:tcW w:w="587" w:type="dxa"/>
            <w:noWrap/>
            <w:vAlign w:val="center"/>
          </w:tcPr>
          <w:p w:rsidR="00915847" w:rsidRPr="00F04F12" w:rsidRDefault="00915847" w:rsidP="00915847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04F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3206</w:t>
            </w:r>
          </w:p>
        </w:tc>
        <w:tc>
          <w:tcPr>
            <w:tcW w:w="1222" w:type="dxa"/>
            <w:noWrap/>
            <w:vAlign w:val="center"/>
          </w:tcPr>
          <w:p w:rsidR="00915847" w:rsidRPr="00F04F12" w:rsidRDefault="00915847" w:rsidP="00915847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04F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7588.1111.A</w:t>
            </w:r>
          </w:p>
        </w:tc>
        <w:tc>
          <w:tcPr>
            <w:tcW w:w="851" w:type="dxa"/>
            <w:noWrap/>
            <w:vAlign w:val="center"/>
          </w:tcPr>
          <w:p w:rsidR="00915847" w:rsidRPr="00F04F12" w:rsidRDefault="00915847" w:rsidP="00915847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04F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Thừa Thiên Huế</w:t>
            </w:r>
          </w:p>
        </w:tc>
        <w:tc>
          <w:tcPr>
            <w:tcW w:w="850" w:type="dxa"/>
            <w:vAlign w:val="center"/>
          </w:tcPr>
          <w:p w:rsidR="00915847" w:rsidRPr="00F04F12" w:rsidRDefault="00915847" w:rsidP="00915847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04F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Vĩnh Phúc</w:t>
            </w:r>
          </w:p>
        </w:tc>
        <w:tc>
          <w:tcPr>
            <w:tcW w:w="993" w:type="dxa"/>
            <w:vAlign w:val="center"/>
          </w:tcPr>
          <w:p w:rsidR="00915847" w:rsidRPr="00F04F12" w:rsidRDefault="00915847" w:rsidP="00915847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04F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Phía Bắc Huế</w:t>
            </w:r>
          </w:p>
        </w:tc>
        <w:tc>
          <w:tcPr>
            <w:tcW w:w="850" w:type="dxa"/>
            <w:vAlign w:val="center"/>
          </w:tcPr>
          <w:p w:rsidR="00915847" w:rsidRPr="00F04F12" w:rsidRDefault="00915847" w:rsidP="00915847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04F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Vĩnh Yên</w:t>
            </w:r>
          </w:p>
        </w:tc>
        <w:tc>
          <w:tcPr>
            <w:tcW w:w="5245" w:type="dxa"/>
            <w:vAlign w:val="center"/>
          </w:tcPr>
          <w:p w:rsidR="00915847" w:rsidRPr="00F04F12" w:rsidRDefault="00915847" w:rsidP="00915847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A975FA">
              <w:rPr>
                <w:rFonts w:ascii="Times New Roman" w:hAnsi="Times New Roman" w:cs="Times New Roman"/>
                <w:sz w:val="18"/>
                <w:szCs w:val="18"/>
              </w:rPr>
              <w:t xml:space="preserve">BX Phía Bắc Huế - QL1A -  Cao tốc (Pháp Vân Cầu Giẽ) - Đường Vành đai 3 trên cao </w:t>
            </w:r>
            <w:r w:rsidRPr="00A975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(đoạn Pháp Vân - Cầu Thanh Trì) </w:t>
            </w:r>
            <w:r w:rsidRPr="00D95BC3"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  <w:t xml:space="preserve">- Cầu Thanh Trì - Đường dẫn cầu Thanh Trì - QL5 - Cầu Đông Trù - Đường Trường Sa - Đường Hoàng Sa - Đường Võ Văn Kiệt - </w:t>
            </w:r>
            <w:r w:rsidRPr="00A975FA"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QL2 - </w:t>
            </w:r>
            <w:r w:rsidRPr="00A975FA">
              <w:rPr>
                <w:rFonts w:ascii="Times New Roman" w:hAnsi="Times New Roman" w:cs="Times New Roman"/>
                <w:sz w:val="18"/>
                <w:szCs w:val="18"/>
              </w:rPr>
              <w:t>BX Vĩnh Yên</w:t>
            </w:r>
          </w:p>
        </w:tc>
        <w:tc>
          <w:tcPr>
            <w:tcW w:w="780" w:type="dxa"/>
            <w:noWrap/>
            <w:vAlign w:val="center"/>
          </w:tcPr>
          <w:p w:rsidR="00915847" w:rsidRPr="00F04F12" w:rsidRDefault="00915847" w:rsidP="00915847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F04F12"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770</w:t>
            </w:r>
          </w:p>
        </w:tc>
        <w:tc>
          <w:tcPr>
            <w:tcW w:w="1060" w:type="dxa"/>
            <w:noWrap/>
            <w:vAlign w:val="center"/>
          </w:tcPr>
          <w:p w:rsidR="00915847" w:rsidRPr="00F04F12" w:rsidRDefault="00915847" w:rsidP="00915847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FF0000"/>
                <w:sz w:val="18"/>
                <w:szCs w:val="18"/>
              </w:rPr>
              <w:t>90</w:t>
            </w:r>
          </w:p>
        </w:tc>
        <w:tc>
          <w:tcPr>
            <w:tcW w:w="995" w:type="dxa"/>
            <w:vAlign w:val="center"/>
          </w:tcPr>
          <w:p w:rsidR="00915847" w:rsidRPr="00F04F12" w:rsidRDefault="00915847" w:rsidP="00915847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  <w:r w:rsidRPr="00D95BC3">
              <w:rPr>
                <w:rFonts w:ascii="Times New Roman" w:eastAsia="Times New Roman" w:hAnsi="Times New Roman" w:cs="Times New Roman"/>
                <w:sz w:val="18"/>
                <w:szCs w:val="18"/>
              </w:rPr>
              <w:t>Tuyến đang khai thác</w:t>
            </w:r>
          </w:p>
        </w:tc>
        <w:tc>
          <w:tcPr>
            <w:tcW w:w="1276" w:type="dxa"/>
            <w:noWrap/>
            <w:vAlign w:val="center"/>
          </w:tcPr>
          <w:p w:rsidR="00915847" w:rsidRPr="00F04F12" w:rsidRDefault="00915847" w:rsidP="00915847">
            <w:pPr>
              <w:spacing w:line="260" w:lineRule="exact"/>
              <w:jc w:val="center"/>
              <w:rPr>
                <w:rFonts w:ascii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FE2D35" w:rsidRDefault="00FE2D35" w:rsidP="00E135AE">
      <w:pPr>
        <w:spacing w:before="120" w:after="0"/>
        <w:jc w:val="both"/>
        <w:rPr>
          <w:rFonts w:ascii="Times New Roman" w:hAnsi="Times New Roman" w:cs="Times New Roman"/>
          <w:b/>
          <w:i/>
          <w:szCs w:val="24"/>
        </w:rPr>
      </w:pPr>
    </w:p>
    <w:p w:rsidR="00E135AE" w:rsidRPr="00E135AE" w:rsidRDefault="00E135AE" w:rsidP="00E135AE">
      <w:pPr>
        <w:spacing w:before="120" w:after="0"/>
        <w:jc w:val="both"/>
        <w:rPr>
          <w:rFonts w:ascii="Times New Roman" w:hAnsi="Times New Roman" w:cs="Times New Roman"/>
          <w:szCs w:val="24"/>
        </w:rPr>
      </w:pPr>
      <w:r w:rsidRPr="00E135AE">
        <w:rPr>
          <w:rFonts w:ascii="Times New Roman" w:hAnsi="Times New Roman" w:cs="Times New Roman"/>
          <w:b/>
          <w:i/>
          <w:szCs w:val="24"/>
        </w:rPr>
        <w:t>Ghi chú:</w:t>
      </w:r>
      <w:r w:rsidRPr="00E135AE">
        <w:rPr>
          <w:rFonts w:ascii="Times New Roman" w:hAnsi="Times New Roman" w:cs="Times New Roman"/>
          <w:szCs w:val="24"/>
        </w:rPr>
        <w:t xml:space="preserve"> Quy định viết tắt các cụm từ trong Phụ lục này như sau: Bến xe: BX; thành phố: TP; Quốc lộ: QL; X.: xã; thị trấn: TT; các ký hiệu &lt;A&gt;, &lt;B&gt;, … &lt;Đ&gt; phân biệt các tuyến theo hành trình khác nhau; các ký hiệu &lt;A1&gt;, &lt;A2&gt; phân biệt các hành trình khác nhau trong cùng một tuyến có chung Bến xe nơi đi và Bến xe nơi đến; các ký hiệu &lt;E&gt;, &lt;F&gt;: phân biệt các tuyến khác nhau đi theo đường cao tốc; lưu lượng quy hoạch</w:t>
      </w:r>
      <w:r w:rsidRPr="00E135AE">
        <w:rPr>
          <w:rFonts w:ascii="Times New Roman" w:eastAsia="Times New Roman" w:hAnsi="Times New Roman" w:cs="Times New Roman"/>
          <w:bCs/>
          <w:szCs w:val="24"/>
        </w:rPr>
        <w:t xml:space="preserve"> (xe xuất bến/tháng) được tính với tổng số chuyến xe/tháng/1 đầu bến.</w:t>
      </w:r>
      <w:r w:rsidRPr="00E135AE">
        <w:rPr>
          <w:rFonts w:ascii="Times New Roman" w:hAnsi="Times New Roman" w:cs="Times New Roman"/>
          <w:szCs w:val="24"/>
        </w:rPr>
        <w:tab/>
      </w:r>
    </w:p>
    <w:p w:rsidR="00D95BC3" w:rsidRPr="00D95BC3" w:rsidRDefault="00D95BC3">
      <w:pPr>
        <w:rPr>
          <w:lang w:val="vi-VN"/>
        </w:rPr>
      </w:pPr>
    </w:p>
    <w:sectPr w:rsidR="00D95BC3" w:rsidRPr="00D95BC3" w:rsidSect="005C51F8">
      <w:footerReference w:type="default" r:id="rId8"/>
      <w:pgSz w:w="16834" w:h="11909" w:orient="landscape" w:code="9"/>
      <w:pgMar w:top="1701" w:right="1021" w:bottom="851" w:left="1134" w:header="284" w:footer="284" w:gutter="0"/>
      <w:paperSrc w:other="15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56EFD" w:rsidRDefault="00D56EFD" w:rsidP="00D95BC3">
      <w:pPr>
        <w:spacing w:after="0" w:line="240" w:lineRule="auto"/>
      </w:pPr>
      <w:r>
        <w:separator/>
      </w:r>
    </w:p>
  </w:endnote>
  <w:endnote w:type="continuationSeparator" w:id="0">
    <w:p w:rsidR="00D56EFD" w:rsidRDefault="00D56EFD" w:rsidP="00D95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sz w:val="20"/>
      </w:rPr>
      <w:id w:val="1535776566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D95BC3" w:rsidRPr="00DD7C37" w:rsidRDefault="00D95BC3">
        <w:pPr>
          <w:pStyle w:val="Footer"/>
          <w:jc w:val="center"/>
          <w:rPr>
            <w:rFonts w:ascii="Times New Roman" w:hAnsi="Times New Roman" w:cs="Times New Roman"/>
            <w:sz w:val="20"/>
          </w:rPr>
        </w:pPr>
        <w:r w:rsidRPr="00DD7C37">
          <w:rPr>
            <w:rFonts w:ascii="Times New Roman" w:hAnsi="Times New Roman" w:cs="Times New Roman"/>
            <w:sz w:val="20"/>
          </w:rPr>
          <w:fldChar w:fldCharType="begin"/>
        </w:r>
        <w:r w:rsidRPr="00DD7C37">
          <w:rPr>
            <w:rFonts w:ascii="Times New Roman" w:hAnsi="Times New Roman" w:cs="Times New Roman"/>
            <w:sz w:val="20"/>
          </w:rPr>
          <w:instrText xml:space="preserve"> PAGE   \* MERGEFORMAT </w:instrText>
        </w:r>
        <w:r w:rsidRPr="00DD7C37">
          <w:rPr>
            <w:rFonts w:ascii="Times New Roman" w:hAnsi="Times New Roman" w:cs="Times New Roman"/>
            <w:sz w:val="20"/>
          </w:rPr>
          <w:fldChar w:fldCharType="separate"/>
        </w:r>
        <w:r w:rsidR="008D591E">
          <w:rPr>
            <w:rFonts w:ascii="Times New Roman" w:hAnsi="Times New Roman" w:cs="Times New Roman"/>
            <w:noProof/>
            <w:sz w:val="20"/>
          </w:rPr>
          <w:t>1</w:t>
        </w:r>
        <w:r w:rsidRPr="00DD7C37">
          <w:rPr>
            <w:rFonts w:ascii="Times New Roman" w:hAnsi="Times New Roman" w:cs="Times New Roman"/>
            <w:noProof/>
            <w:sz w:val="20"/>
          </w:rPr>
          <w:fldChar w:fldCharType="end"/>
        </w:r>
      </w:p>
    </w:sdtContent>
  </w:sdt>
  <w:p w:rsidR="00D95BC3" w:rsidRPr="00DD7C37" w:rsidRDefault="00D95BC3">
    <w:pPr>
      <w:pStyle w:val="Footer"/>
      <w:rPr>
        <w:rFonts w:ascii="Times New Roman" w:hAnsi="Times New Roman" w:cs="Times New Roman"/>
        <w:sz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56EFD" w:rsidRDefault="00D56EFD" w:rsidP="00D95BC3">
      <w:pPr>
        <w:spacing w:after="0" w:line="240" w:lineRule="auto"/>
      </w:pPr>
      <w:r>
        <w:separator/>
      </w:r>
    </w:p>
  </w:footnote>
  <w:footnote w:type="continuationSeparator" w:id="0">
    <w:p w:rsidR="00D56EFD" w:rsidRDefault="00D56EFD" w:rsidP="00D95B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5BC3"/>
    <w:rsid w:val="00055A29"/>
    <w:rsid w:val="00190A90"/>
    <w:rsid w:val="00280845"/>
    <w:rsid w:val="002E246B"/>
    <w:rsid w:val="004B7420"/>
    <w:rsid w:val="005715A0"/>
    <w:rsid w:val="0059695B"/>
    <w:rsid w:val="005B332B"/>
    <w:rsid w:val="005C51F8"/>
    <w:rsid w:val="006C0421"/>
    <w:rsid w:val="007A5B67"/>
    <w:rsid w:val="008017BD"/>
    <w:rsid w:val="00860F6B"/>
    <w:rsid w:val="008806BD"/>
    <w:rsid w:val="008D591E"/>
    <w:rsid w:val="008E2B36"/>
    <w:rsid w:val="009021A3"/>
    <w:rsid w:val="00915847"/>
    <w:rsid w:val="00956FB6"/>
    <w:rsid w:val="009F1B64"/>
    <w:rsid w:val="00A36AEE"/>
    <w:rsid w:val="00A64E7D"/>
    <w:rsid w:val="00A82684"/>
    <w:rsid w:val="00A975FA"/>
    <w:rsid w:val="00AF46D4"/>
    <w:rsid w:val="00B04CA5"/>
    <w:rsid w:val="00B63C1F"/>
    <w:rsid w:val="00B71A17"/>
    <w:rsid w:val="00C77653"/>
    <w:rsid w:val="00CA3385"/>
    <w:rsid w:val="00D56EFD"/>
    <w:rsid w:val="00D95BC3"/>
    <w:rsid w:val="00DD7C37"/>
    <w:rsid w:val="00E12744"/>
    <w:rsid w:val="00E135AE"/>
    <w:rsid w:val="00E6424E"/>
    <w:rsid w:val="00E803B6"/>
    <w:rsid w:val="00E87971"/>
    <w:rsid w:val="00FE2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95BC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BC3"/>
    <w:rPr>
      <w:color w:val="800080"/>
      <w:u w:val="single"/>
    </w:rPr>
  </w:style>
  <w:style w:type="paragraph" w:customStyle="1" w:styleId="font5">
    <w:name w:val="font5"/>
    <w:basedOn w:val="Normal"/>
    <w:rsid w:val="00D95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font6">
    <w:name w:val="font6"/>
    <w:basedOn w:val="Normal"/>
    <w:rsid w:val="00D95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82">
    <w:name w:val="xl82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4">
    <w:name w:val="xl84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D95BC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D95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7">
    <w:name w:val="xl87"/>
    <w:basedOn w:val="Normal"/>
    <w:rsid w:val="00D95B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D95B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0">
    <w:name w:val="xl90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1">
    <w:name w:val="xl91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2">
    <w:name w:val="xl92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3">
    <w:name w:val="xl93"/>
    <w:basedOn w:val="Normal"/>
    <w:rsid w:val="00D95B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5">
    <w:name w:val="xl95"/>
    <w:basedOn w:val="Normal"/>
    <w:rsid w:val="00D95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8">
    <w:name w:val="xl98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9">
    <w:name w:val="xl99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Normal"/>
    <w:rsid w:val="00D95BC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03">
    <w:name w:val="xl103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4">
    <w:name w:val="xl104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5">
    <w:name w:val="xl105"/>
    <w:basedOn w:val="Normal"/>
    <w:rsid w:val="00D95B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6">
    <w:name w:val="xl106"/>
    <w:basedOn w:val="Normal"/>
    <w:rsid w:val="00D95BC3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9">
    <w:name w:val="xl109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11">
    <w:name w:val="xl111"/>
    <w:basedOn w:val="Normal"/>
    <w:rsid w:val="00D95B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Normal"/>
    <w:rsid w:val="00D95B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Normal"/>
    <w:rsid w:val="00D95B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8">
    <w:name w:val="xl118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0">
    <w:name w:val="xl120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1">
    <w:name w:val="xl121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xl122">
    <w:name w:val="xl122"/>
    <w:basedOn w:val="Normal"/>
    <w:rsid w:val="00D95B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Normal"/>
    <w:rsid w:val="00D95B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4">
    <w:name w:val="xl124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5">
    <w:name w:val="xl125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26">
    <w:name w:val="xl126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27">
    <w:name w:val="xl127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28">
    <w:name w:val="xl128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29">
    <w:name w:val="xl129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30">
    <w:name w:val="xl130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31">
    <w:name w:val="xl131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32">
    <w:name w:val="xl132"/>
    <w:basedOn w:val="Normal"/>
    <w:rsid w:val="00D95B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3">
    <w:name w:val="xl133"/>
    <w:basedOn w:val="Normal"/>
    <w:rsid w:val="00D95B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4">
    <w:name w:val="xl134"/>
    <w:basedOn w:val="Normal"/>
    <w:rsid w:val="00D95BC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5">
    <w:name w:val="xl135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6">
    <w:name w:val="xl136"/>
    <w:basedOn w:val="Normal"/>
    <w:rsid w:val="00D95B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59"/>
    <w:rsid w:val="00D95B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95B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BC3"/>
  </w:style>
  <w:style w:type="paragraph" w:styleId="Footer">
    <w:name w:val="footer"/>
    <w:basedOn w:val="Normal"/>
    <w:link w:val="FooterChar"/>
    <w:uiPriority w:val="99"/>
    <w:unhideWhenUsed/>
    <w:rsid w:val="00D95B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BC3"/>
  </w:style>
  <w:style w:type="paragraph" w:styleId="BalloonText">
    <w:name w:val="Balloon Text"/>
    <w:basedOn w:val="Normal"/>
    <w:link w:val="BalloonTextChar"/>
    <w:uiPriority w:val="99"/>
    <w:semiHidden/>
    <w:unhideWhenUsed/>
    <w:rsid w:val="00902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21A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D95BC3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D95BC3"/>
    <w:rPr>
      <w:color w:val="800080"/>
      <w:u w:val="single"/>
    </w:rPr>
  </w:style>
  <w:style w:type="paragraph" w:customStyle="1" w:styleId="font5">
    <w:name w:val="font5"/>
    <w:basedOn w:val="Normal"/>
    <w:rsid w:val="00D95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font6">
    <w:name w:val="font6"/>
    <w:basedOn w:val="Normal"/>
    <w:rsid w:val="00D95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82">
    <w:name w:val="xl82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3">
    <w:name w:val="xl83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4">
    <w:name w:val="xl84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5">
    <w:name w:val="xl85"/>
    <w:basedOn w:val="Normal"/>
    <w:rsid w:val="00D95BC3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rsid w:val="00D95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7">
    <w:name w:val="xl87"/>
    <w:basedOn w:val="Normal"/>
    <w:rsid w:val="00D95B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rsid w:val="00D95B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9">
    <w:name w:val="xl89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0">
    <w:name w:val="xl90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1">
    <w:name w:val="xl91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2">
    <w:name w:val="xl92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3">
    <w:name w:val="xl93"/>
    <w:basedOn w:val="Normal"/>
    <w:rsid w:val="00D95B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4">
    <w:name w:val="xl94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5">
    <w:name w:val="xl95"/>
    <w:basedOn w:val="Normal"/>
    <w:rsid w:val="00D95B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96">
    <w:name w:val="xl96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7">
    <w:name w:val="xl97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8">
    <w:name w:val="xl98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99">
    <w:name w:val="xl99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0">
    <w:name w:val="xl100"/>
    <w:basedOn w:val="Normal"/>
    <w:rsid w:val="00D95BC3"/>
    <w:pP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2">
    <w:name w:val="xl102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03">
    <w:name w:val="xl103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8"/>
      <w:szCs w:val="18"/>
    </w:rPr>
  </w:style>
  <w:style w:type="paragraph" w:customStyle="1" w:styleId="xl104">
    <w:name w:val="xl104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5">
    <w:name w:val="xl105"/>
    <w:basedOn w:val="Normal"/>
    <w:rsid w:val="00D95B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6">
    <w:name w:val="xl106"/>
    <w:basedOn w:val="Normal"/>
    <w:rsid w:val="00D95BC3"/>
    <w:pPr>
      <w:shd w:val="clear" w:color="000000" w:fill="FF000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7">
    <w:name w:val="xl107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08">
    <w:name w:val="xl108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09">
    <w:name w:val="xl109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0">
    <w:name w:val="xl110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11">
    <w:name w:val="xl111"/>
    <w:basedOn w:val="Normal"/>
    <w:rsid w:val="00D95BC3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2">
    <w:name w:val="xl112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3">
    <w:name w:val="xl113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4">
    <w:name w:val="xl114"/>
    <w:basedOn w:val="Normal"/>
    <w:rsid w:val="00D95BC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5">
    <w:name w:val="xl115"/>
    <w:basedOn w:val="Normal"/>
    <w:rsid w:val="00D95B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6">
    <w:name w:val="xl116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18">
    <w:name w:val="xl118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9">
    <w:name w:val="xl119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0">
    <w:name w:val="xl120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1">
    <w:name w:val="xl121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xl122">
    <w:name w:val="xl122"/>
    <w:basedOn w:val="Normal"/>
    <w:rsid w:val="00D95B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3">
    <w:name w:val="xl123"/>
    <w:basedOn w:val="Normal"/>
    <w:rsid w:val="00D95B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4">
    <w:name w:val="xl124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25">
    <w:name w:val="xl125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26">
    <w:name w:val="xl126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FF0000"/>
      <w:sz w:val="18"/>
      <w:szCs w:val="18"/>
    </w:rPr>
  </w:style>
  <w:style w:type="paragraph" w:customStyle="1" w:styleId="xl127">
    <w:name w:val="xl127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28">
    <w:name w:val="xl128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29">
    <w:name w:val="xl129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30">
    <w:name w:val="xl130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131">
    <w:name w:val="xl131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132">
    <w:name w:val="xl132"/>
    <w:basedOn w:val="Normal"/>
    <w:rsid w:val="00D95B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3">
    <w:name w:val="xl133"/>
    <w:basedOn w:val="Normal"/>
    <w:rsid w:val="00D95B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4">
    <w:name w:val="xl134"/>
    <w:basedOn w:val="Normal"/>
    <w:rsid w:val="00D95BC3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5">
    <w:name w:val="xl135"/>
    <w:basedOn w:val="Normal"/>
    <w:rsid w:val="00D95BC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136">
    <w:name w:val="xl136"/>
    <w:basedOn w:val="Normal"/>
    <w:rsid w:val="00D95BC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table" w:styleId="TableGrid">
    <w:name w:val="Table Grid"/>
    <w:basedOn w:val="TableNormal"/>
    <w:uiPriority w:val="59"/>
    <w:rsid w:val="00D95B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D95B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95BC3"/>
  </w:style>
  <w:style w:type="paragraph" w:styleId="Footer">
    <w:name w:val="footer"/>
    <w:basedOn w:val="Normal"/>
    <w:link w:val="FooterChar"/>
    <w:uiPriority w:val="99"/>
    <w:unhideWhenUsed/>
    <w:rsid w:val="00D95BC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95BC3"/>
  </w:style>
  <w:style w:type="paragraph" w:styleId="BalloonText">
    <w:name w:val="Balloon Text"/>
    <w:basedOn w:val="Normal"/>
    <w:link w:val="BalloonTextChar"/>
    <w:uiPriority w:val="99"/>
    <w:semiHidden/>
    <w:unhideWhenUsed/>
    <w:rsid w:val="009021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21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75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30E6038-FFF4-45F4-97BE-016EB48A5B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14</Pages>
  <Words>4138</Words>
  <Characters>23590</Characters>
  <Application>Microsoft Office Word</Application>
  <DocSecurity>0</DocSecurity>
  <Lines>196</Lines>
  <Paragraphs>55</Paragraphs>
  <ScaleCrop>false</ScaleCrop>
  <Company/>
  <LinksUpToDate>false</LinksUpToDate>
  <CharactersWithSpaces>27673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38</cp:revision>
  <cp:lastPrinted>2019-04-19T05:06:00Z</cp:lastPrinted>
  <dcterms:created xsi:type="dcterms:W3CDTF">2019-04-18T07:56:00Z</dcterms:created>
  <dcterms:modified xsi:type="dcterms:W3CDTF">2019-04-22T07:41:00Z</dcterms:modified>
</cp:coreProperties>
</file>